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66" w:rsidRPr="00137B66" w:rsidRDefault="00137B66" w:rsidP="00137B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137B66">
        <w:rPr>
          <w:rFonts w:ascii="Times New Roman" w:hAnsi="Times New Roman" w:cs="Times New Roman"/>
          <w:sz w:val="24"/>
          <w:szCs w:val="24"/>
        </w:rPr>
        <w:t xml:space="preserve"> к извещению о проведении</w:t>
      </w:r>
    </w:p>
    <w:p w:rsidR="00137B66" w:rsidRPr="00137B66" w:rsidRDefault="00137B66" w:rsidP="00137B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>торгов на права вступления в СНТ «Ермак» и</w:t>
      </w:r>
    </w:p>
    <w:p w:rsidR="00137B66" w:rsidRDefault="00137B66" w:rsidP="00137B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7B66">
        <w:rPr>
          <w:rFonts w:ascii="Times New Roman" w:hAnsi="Times New Roman" w:cs="Times New Roman"/>
          <w:sz w:val="24"/>
          <w:szCs w:val="24"/>
        </w:rPr>
        <w:t>пользования земельными участками 20.09.2025</w:t>
      </w:r>
    </w:p>
    <w:p w:rsidR="00137B66" w:rsidRPr="00137B66" w:rsidRDefault="00137B66" w:rsidP="0013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B66" w:rsidRDefault="00137B66" w:rsidP="0013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66">
        <w:rPr>
          <w:rFonts w:ascii="Times New Roman" w:hAnsi="Times New Roman" w:cs="Times New Roman"/>
          <w:b/>
          <w:sz w:val="28"/>
          <w:szCs w:val="28"/>
        </w:rPr>
        <w:t>Реквизиты для перечисления вступительных членских взносов</w:t>
      </w:r>
    </w:p>
    <w:p w:rsidR="00137B66" w:rsidRPr="00137B66" w:rsidRDefault="00137B66" w:rsidP="0013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 «ЕРМАК»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ИНН</w:t>
      </w:r>
      <w:r w:rsidR="00137B66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5424104757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КПП</w:t>
      </w:r>
      <w:r w:rsidR="00137B66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542401001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р/счет</w:t>
      </w:r>
      <w:r w:rsidR="00137B66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40703810215025000008</w:t>
      </w:r>
      <w:bookmarkStart w:id="0" w:name="_GoBack"/>
      <w:bookmarkEnd w:id="0"/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ФИЛИАЛ «ЦЕНТРАЛЬНЫЙ» БАНКА ВТБ (ПАО)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ИНН</w:t>
      </w:r>
      <w:r w:rsidR="007018BF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7702070139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КПП</w:t>
      </w:r>
      <w:r w:rsidR="007018BF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770943002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БИК</w:t>
      </w:r>
      <w:r w:rsidR="007018BF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044525411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Город</w:t>
      </w:r>
      <w:r w:rsidR="007018BF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НОВОСИБИРСК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К/счет</w:t>
      </w:r>
      <w:r w:rsidR="007018BF">
        <w:rPr>
          <w:rFonts w:ascii="Times New Roman" w:hAnsi="Times New Roman" w:cs="Times New Roman"/>
          <w:sz w:val="24"/>
          <w:szCs w:val="24"/>
        </w:rPr>
        <w:t xml:space="preserve"> </w:t>
      </w:r>
      <w:r w:rsidRPr="00AD191C">
        <w:rPr>
          <w:rFonts w:ascii="Times New Roman" w:hAnsi="Times New Roman" w:cs="Times New Roman"/>
          <w:sz w:val="24"/>
          <w:szCs w:val="24"/>
        </w:rPr>
        <w:t>30101810145250000411</w:t>
      </w:r>
    </w:p>
    <w:p w:rsidR="00AD191C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>Основание платежа:</w:t>
      </w:r>
    </w:p>
    <w:p w:rsidR="00023E5B" w:rsidRPr="00AD191C" w:rsidRDefault="00AD191C" w:rsidP="0070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91C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018BF">
        <w:rPr>
          <w:rFonts w:ascii="Times New Roman" w:hAnsi="Times New Roman" w:cs="Times New Roman"/>
          <w:sz w:val="24"/>
          <w:szCs w:val="24"/>
        </w:rPr>
        <w:t xml:space="preserve">вступительных взносов по результатам аукциона 20.09.2025 за Лот №_ </w:t>
      </w:r>
      <w:r w:rsidRPr="00AD19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3E5B" w:rsidRPr="00AD191C" w:rsidSect="00AD191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13"/>
    <w:rsid w:val="00023E5B"/>
    <w:rsid w:val="000C19C6"/>
    <w:rsid w:val="00137B66"/>
    <w:rsid w:val="007018BF"/>
    <w:rsid w:val="00796E5E"/>
    <w:rsid w:val="00AD191C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2025-09-16T02:44:00Z</dcterms:created>
  <dcterms:modified xsi:type="dcterms:W3CDTF">2025-09-16T02:44:00Z</dcterms:modified>
</cp:coreProperties>
</file>